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5B1" w:rsidRPr="00A45248" w:rsidRDefault="00A45248" w:rsidP="00A4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48">
        <w:rPr>
          <w:rFonts w:ascii="Times New Roman" w:hAnsi="Times New Roman" w:cs="Times New Roman"/>
          <w:b/>
          <w:sz w:val="28"/>
          <w:szCs w:val="28"/>
        </w:rPr>
        <w:t xml:space="preserve">Көне қазақ тілі. </w:t>
      </w:r>
    </w:p>
    <w:p w:rsidR="00A45248" w:rsidRDefault="00A45248" w:rsidP="00A452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48">
        <w:rPr>
          <w:rFonts w:ascii="Times New Roman" w:hAnsi="Times New Roman" w:cs="Times New Roman"/>
          <w:b/>
          <w:sz w:val="28"/>
          <w:szCs w:val="28"/>
        </w:rPr>
        <w:t>Қажетті әдебиеттер</w:t>
      </w:r>
    </w:p>
    <w:p w:rsidR="00A45248" w:rsidRDefault="00A45248" w:rsidP="00A45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248" w:rsidRPr="00A45248" w:rsidRDefault="00A45248" w:rsidP="00A45248">
      <w:pPr>
        <w:keepNext/>
        <w:tabs>
          <w:tab w:val="left" w:pos="567"/>
          <w:tab w:val="center" w:pos="9639"/>
        </w:tabs>
        <w:autoSpaceDE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248">
        <w:rPr>
          <w:rFonts w:ascii="Times New Roman" w:hAnsi="Times New Roman" w:cs="Times New Roman"/>
          <w:b/>
          <w:sz w:val="24"/>
          <w:szCs w:val="24"/>
        </w:rPr>
        <w:t>ӘДЕБИЕТТЕР ТІЗІМІ</w:t>
      </w:r>
    </w:p>
    <w:p w:rsidR="00A45248" w:rsidRPr="00A45248" w:rsidRDefault="00A45248" w:rsidP="00A45248">
      <w:pPr>
        <w:tabs>
          <w:tab w:val="left" w:pos="426"/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248">
        <w:rPr>
          <w:rFonts w:ascii="Times New Roman" w:hAnsi="Times New Roman" w:cs="Times New Roman"/>
          <w:b/>
          <w:bCs/>
          <w:sz w:val="24"/>
          <w:szCs w:val="24"/>
        </w:rPr>
        <w:t>негізгі:</w:t>
      </w:r>
    </w:p>
    <w:p w:rsidR="00A45248" w:rsidRPr="00A45248" w:rsidRDefault="00A45248" w:rsidP="00A45248">
      <w:pPr>
        <w:tabs>
          <w:tab w:val="left" w:pos="426"/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48" w:rsidRPr="00A45248" w:rsidRDefault="00A45248" w:rsidP="00A45248">
      <w:pPr>
        <w:tabs>
          <w:tab w:val="decimal" w:pos="372"/>
          <w:tab w:val="left" w:pos="567"/>
        </w:tabs>
        <w:ind w:left="567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Ағманов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Е. Қазақ  тілінің тарихи синтаксисі. – Алматы, Рауан, 1991.</w:t>
      </w:r>
    </w:p>
    <w:p w:rsidR="00A45248" w:rsidRPr="00A45248" w:rsidRDefault="00A45248" w:rsidP="00A45248">
      <w:pPr>
        <w:tabs>
          <w:tab w:val="decimal" w:pos="372"/>
          <w:tab w:val="left" w:pos="567"/>
        </w:tabs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Айдаров Ғ. , Құрышжанов Ә., Томанов М. Көне түркі жазба ескерткіштерінің тілі. – Алматы, Ғылым, 1971.</w:t>
      </w:r>
    </w:p>
    <w:p w:rsidR="00A45248" w:rsidRPr="00A45248" w:rsidRDefault="00A45248" w:rsidP="00A45248">
      <w:pPr>
        <w:tabs>
          <w:tab w:val="decimal" w:pos="372"/>
          <w:tab w:val="left" w:pos="567"/>
        </w:tabs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Қазақ тілі тарихи лексикологиясының мәселелері. – Алматы, Ғылым, 1988.</w:t>
      </w:r>
    </w:p>
    <w:p w:rsidR="00A45248" w:rsidRPr="00A45248" w:rsidRDefault="00A45248" w:rsidP="00A45248">
      <w:pPr>
        <w:tabs>
          <w:tab w:val="left" w:pos="426"/>
          <w:tab w:val="left" w:pos="567"/>
        </w:tabs>
        <w:ind w:left="56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45248">
        <w:rPr>
          <w:rFonts w:ascii="Times New Roman" w:hAnsi="Times New Roman" w:cs="Times New Roman"/>
          <w:sz w:val="24"/>
          <w:szCs w:val="24"/>
        </w:rPr>
        <w:t>Томанов М. Қазақ тілінің тарихи грамматикасы. – Алматы, Ғылым, 1988.</w:t>
      </w:r>
    </w:p>
    <w:p w:rsidR="00A45248" w:rsidRPr="00A45248" w:rsidRDefault="00A45248" w:rsidP="00A45248">
      <w:pPr>
        <w:tabs>
          <w:tab w:val="left" w:pos="426"/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248" w:rsidRPr="00A45248" w:rsidRDefault="00A45248" w:rsidP="00A45248">
      <w:pPr>
        <w:tabs>
          <w:tab w:val="left" w:pos="426"/>
          <w:tab w:val="left" w:pos="567"/>
        </w:tabs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248">
        <w:rPr>
          <w:rFonts w:ascii="Times New Roman" w:hAnsi="Times New Roman" w:cs="Times New Roman"/>
          <w:b/>
          <w:bCs/>
          <w:sz w:val="24"/>
          <w:szCs w:val="24"/>
        </w:rPr>
        <w:t>Қосымша:</w:t>
      </w:r>
    </w:p>
    <w:p w:rsidR="00A45248" w:rsidRPr="00A45248" w:rsidRDefault="00A45248" w:rsidP="00A45248">
      <w:pPr>
        <w:tabs>
          <w:tab w:val="left" w:pos="426"/>
          <w:tab w:val="left" w:pos="567"/>
        </w:tabs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45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Қашқари М. Түбі бір түркі тілі. – Алматы, Ғылым, 1993.</w:t>
      </w:r>
    </w:p>
    <w:p w:rsidR="00A45248" w:rsidRPr="00A45248" w:rsidRDefault="00A45248" w:rsidP="00A45248">
      <w:pPr>
        <w:pStyle w:val="a3"/>
        <w:tabs>
          <w:tab w:val="left" w:pos="567"/>
        </w:tabs>
        <w:spacing w:after="0"/>
        <w:ind w:left="0" w:firstLine="567"/>
        <w:rPr>
          <w:lang w:val="kk-KZ"/>
        </w:rPr>
      </w:pPr>
      <w:r w:rsidRPr="00A45248">
        <w:rPr>
          <w:lang w:val="kk-KZ"/>
        </w:rPr>
        <w:t xml:space="preserve">Аманжолов С. </w:t>
      </w:r>
      <w:proofErr w:type="spellStart"/>
      <w:r w:rsidRPr="00A45248">
        <w:rPr>
          <w:lang w:val="kk-KZ"/>
        </w:rPr>
        <w:t>Вопросы</w:t>
      </w:r>
      <w:proofErr w:type="spellEnd"/>
      <w:r w:rsidRPr="00A45248">
        <w:rPr>
          <w:lang w:val="kk-KZ"/>
        </w:rPr>
        <w:t xml:space="preserve"> </w:t>
      </w:r>
      <w:proofErr w:type="spellStart"/>
      <w:r w:rsidRPr="00A45248">
        <w:rPr>
          <w:lang w:val="kk-KZ"/>
        </w:rPr>
        <w:t>диалектологии</w:t>
      </w:r>
      <w:proofErr w:type="spellEnd"/>
      <w:r w:rsidRPr="00A45248">
        <w:rPr>
          <w:lang w:val="kk-KZ"/>
        </w:rPr>
        <w:t xml:space="preserve"> и </w:t>
      </w:r>
      <w:proofErr w:type="spellStart"/>
      <w:r w:rsidRPr="00A45248">
        <w:rPr>
          <w:lang w:val="kk-KZ"/>
        </w:rPr>
        <w:t>истории</w:t>
      </w:r>
      <w:proofErr w:type="spellEnd"/>
      <w:r w:rsidRPr="00A45248">
        <w:rPr>
          <w:lang w:val="kk-KZ"/>
        </w:rPr>
        <w:t xml:space="preserve"> </w:t>
      </w:r>
      <w:proofErr w:type="spellStart"/>
      <w:r w:rsidRPr="00A45248">
        <w:rPr>
          <w:lang w:val="kk-KZ"/>
        </w:rPr>
        <w:t>казахского</w:t>
      </w:r>
      <w:proofErr w:type="spellEnd"/>
      <w:r w:rsidRPr="00A45248">
        <w:rPr>
          <w:lang w:val="kk-KZ"/>
        </w:rPr>
        <w:t xml:space="preserve"> </w:t>
      </w:r>
      <w:proofErr w:type="spellStart"/>
      <w:r w:rsidRPr="00A45248">
        <w:rPr>
          <w:lang w:val="kk-KZ"/>
        </w:rPr>
        <w:t>языка</w:t>
      </w:r>
      <w:proofErr w:type="spellEnd"/>
      <w:r w:rsidRPr="00A45248">
        <w:rPr>
          <w:lang w:val="kk-KZ"/>
        </w:rPr>
        <w:t>. – Алматы, Ғылым, 1997.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Айдаров Ғ.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Орхон-Енисейских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памятников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древнетюркской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письменности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ҮІІІ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. – Алматы, Ғылым, 1971.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Қордабаев Т., Томанов М. Тарихи грамматика мәселелері. – Алматы, Ғылым, 1975.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Мұсабаев Ғ. Қазақ тілі мен грамматикасы тарихынан. – Алматы, Ғылым, 1986.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Наджип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Ә.Н.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ХІ-ХІҮ в.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1989.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Орхонские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надписи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Кюль-тегин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Бильге-каган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Тоньюкук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Семей, МКА, 2001. 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Томанов М. Тіл тарихы туралы зерттеулер. – Алматы, Ғылым, 2002.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Абақан Е.М. Тілдің мәдени философиясы. – Алматы, “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Айкос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”, 2000.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Айдаров Ғ. Күлтегін. – Алматы, Ғылым, 1997.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Аманжолов С. Тарихи грамматика курсына керекті материалдар. – Алматы, Ғылым, 1964.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Аманжолов А.С. Түркі филологиясы және жазу тарихы. – Алматы, Санат, 1996.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Аманжолов А.С.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Глагольное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древнетюркских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памятников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1969.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Аханов К. Тіл білімінің негіздері. – Алматы, Рауан, 1993.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Баскаков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Введение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изучение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1966.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Баскаков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Каракалпакский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: фонетика и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морфологияю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–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1952.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Батманов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енисейских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памятников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древнетюркской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письменности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Фрунзе,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1959.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Батманов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И.А.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киргизском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: материалы к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стандартной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схеме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морфологии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киргизского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Фрунзе,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1936.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Гаркавец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Кипчакские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куманский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армяно-кипчакский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–Алматы,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1987.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Дмитриев Н.К.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Строй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-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, 1962. 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Жубанов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казахскому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языку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1966, 2000.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Есенқұлов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А. Көне түркі жазба ескерткіштеріндегі қосымшалар. –Алматы,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 1976.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Ескі түркі жазба ескерткіштері туралы зерттеулер. – Алматы, Ғылым, 1983.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Ибатов Ә.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Кутбтың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Хусрау-уа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Шырын” поэмасының сөздігі. –Алматы, Ғылым, 1974.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Ибатов Ә. Сөздің морфологиялық құрылымы. – Алматы, Ғылым, 1994.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грамматике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Фонетика. –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1955.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грамматике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Морфология. –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1956.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lastRenderedPageBreak/>
        <w:t>Исследования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грамматике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Синтаксис. –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1961.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грамматике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Лексика. –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1962.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Ф.Г.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Опыт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сравнительного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словаря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современных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// ИСГТЯ. –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, 1962.  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Кононов А.Н. Грамматика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рунических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памятников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ҮІІ – ІХ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Ленинград,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1980.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Левитская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Л.С.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Историческая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морфология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чувашского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1976.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Малов С.Е.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Памятники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древнетюркской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письменности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Тексты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М.-Л.,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1951.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Мусаев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К.М. Лексика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сравнительном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освещении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: (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западнокыпчакская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группа). 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 1975.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Наджип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Ә.Н. 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Тюркоязычный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памятник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ХІҮ в. “Гулистан”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Сейдхи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Сараи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- Алматы,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 1975.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Қажыбеков Е.З.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Глагольно-именная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корреляция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гомогенных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корней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языках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1986.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Қайдаров Ә.Т. Структура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односложных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корней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основ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казахском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 Алматы,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1986.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Құрышжанов А.Қ.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лексике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старокипчакского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письменного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памятника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ХІІІ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– “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Тюркско-арабского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словаря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”. – Алматы,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1970.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Құрышжанов Ә. Ескі түркі жазба ескерткіштері. – Алматы, Қайнар, 2001. 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>Өмірәлиев Қ. Ата тарих айғақтары. –Алматы, 2001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Салқынбай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А.Б. Тарихи сөзжасам. Семантикалық аспект. – Алматы, Қазақ университеті, 1999. 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Сағындықов Б. Қазақ тілі лексикасы дамуының этимологиялық негіздері. –Алматы, Ғылым, 1994.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Севортян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Э.В.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Аффиксы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глаголообразования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азербайджанском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1962.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Севортян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Э.В.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Аффиксы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именного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словообразования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азербайджанском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–М.,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1966.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Тіл тарихы және сөз табиғаты. – Алматы, Ғылым, 1997. 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Щербак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Очерки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сравнительной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морфологии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). Л.,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>, 1977.</w:t>
      </w:r>
    </w:p>
    <w:p w:rsidR="00A45248" w:rsidRPr="00A45248" w:rsidRDefault="00A45248" w:rsidP="00A4524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Щербак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А.М.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Сравнительная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фонетика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тюркских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языков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. -Л.,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, 1970. </w:t>
      </w:r>
    </w:p>
    <w:p w:rsidR="00A45248" w:rsidRPr="00A45248" w:rsidRDefault="00A45248" w:rsidP="00A45248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45248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  <w:lang w:eastAsia="ko-KR"/>
        </w:rPr>
        <w:t>Юнусалиев</w:t>
      </w:r>
      <w:proofErr w:type="spellEnd"/>
      <w:r w:rsidRPr="00A45248">
        <w:rPr>
          <w:rFonts w:ascii="Times New Roman" w:hAnsi="Times New Roman" w:cs="Times New Roman"/>
          <w:sz w:val="24"/>
          <w:szCs w:val="24"/>
          <w:lang w:eastAsia="ko-KR"/>
        </w:rPr>
        <w:t xml:space="preserve"> Б.М. </w:t>
      </w:r>
      <w:proofErr w:type="spellStart"/>
      <w:r w:rsidRPr="00A45248">
        <w:rPr>
          <w:rFonts w:ascii="Times New Roman" w:hAnsi="Times New Roman" w:cs="Times New Roman"/>
          <w:sz w:val="24"/>
          <w:szCs w:val="24"/>
          <w:lang w:eastAsia="ko-KR"/>
        </w:rPr>
        <w:t>Киргизская</w:t>
      </w:r>
      <w:proofErr w:type="spellEnd"/>
      <w:r w:rsidRPr="00A45248">
        <w:rPr>
          <w:rFonts w:ascii="Times New Roman" w:hAnsi="Times New Roman" w:cs="Times New Roman"/>
          <w:sz w:val="24"/>
          <w:szCs w:val="24"/>
          <w:lang w:eastAsia="ko-KR"/>
        </w:rPr>
        <w:t xml:space="preserve"> лексикология. ч.1. (</w:t>
      </w:r>
      <w:proofErr w:type="spellStart"/>
      <w:r w:rsidRPr="00A45248">
        <w:rPr>
          <w:rFonts w:ascii="Times New Roman" w:hAnsi="Times New Roman" w:cs="Times New Roman"/>
          <w:sz w:val="24"/>
          <w:szCs w:val="24"/>
          <w:lang w:eastAsia="ko-KR"/>
        </w:rPr>
        <w:t>Развитие</w:t>
      </w:r>
      <w:proofErr w:type="spellEnd"/>
      <w:r w:rsidRPr="00A45248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  <w:lang w:eastAsia="ko-KR"/>
        </w:rPr>
        <w:t>корневых</w:t>
      </w:r>
      <w:proofErr w:type="spellEnd"/>
      <w:r w:rsidRPr="00A45248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A45248">
        <w:rPr>
          <w:rFonts w:ascii="Times New Roman" w:hAnsi="Times New Roman" w:cs="Times New Roman"/>
          <w:sz w:val="24"/>
          <w:szCs w:val="24"/>
          <w:lang w:eastAsia="ko-KR"/>
        </w:rPr>
        <w:t>слов</w:t>
      </w:r>
      <w:proofErr w:type="spellEnd"/>
      <w:r w:rsidRPr="00A45248">
        <w:rPr>
          <w:rFonts w:ascii="Times New Roman" w:hAnsi="Times New Roman" w:cs="Times New Roman"/>
          <w:sz w:val="24"/>
          <w:szCs w:val="24"/>
          <w:lang w:eastAsia="ko-KR"/>
        </w:rPr>
        <w:t xml:space="preserve">) Фрунзе, </w:t>
      </w:r>
      <w:proofErr w:type="spellStart"/>
      <w:r w:rsidRPr="00A45248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Pr="00A45248">
        <w:rPr>
          <w:rFonts w:ascii="Times New Roman" w:hAnsi="Times New Roman" w:cs="Times New Roman"/>
          <w:sz w:val="24"/>
          <w:szCs w:val="24"/>
        </w:rPr>
        <w:t xml:space="preserve">, </w:t>
      </w:r>
      <w:r w:rsidRPr="00A45248">
        <w:rPr>
          <w:rFonts w:ascii="Times New Roman" w:hAnsi="Times New Roman" w:cs="Times New Roman"/>
          <w:sz w:val="24"/>
          <w:szCs w:val="24"/>
          <w:lang w:eastAsia="ko-KR"/>
        </w:rPr>
        <w:t xml:space="preserve">1959. </w:t>
      </w:r>
    </w:p>
    <w:p w:rsidR="00A45248" w:rsidRPr="00BF61AE" w:rsidRDefault="00A45248" w:rsidP="00A45248">
      <w:pPr>
        <w:rPr>
          <w:b/>
        </w:rPr>
      </w:pPr>
    </w:p>
    <w:p w:rsidR="00A45248" w:rsidRPr="00A45248" w:rsidRDefault="00A45248" w:rsidP="00A452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5248" w:rsidRPr="00A4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2BAB"/>
    <w:multiLevelType w:val="hybridMultilevel"/>
    <w:tmpl w:val="EFB0E71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CA"/>
    <w:rsid w:val="00631250"/>
    <w:rsid w:val="00A075B1"/>
    <w:rsid w:val="00A45248"/>
    <w:rsid w:val="00B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30E8-FC22-4369-9FA3-C17C5E99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45248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452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2021-08-18T16:29:00Z</dcterms:created>
  <dcterms:modified xsi:type="dcterms:W3CDTF">2021-08-18T16:30:00Z</dcterms:modified>
</cp:coreProperties>
</file>